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A5" w:rsidRPr="00520C8D" w:rsidRDefault="00520C8D" w:rsidP="00520C8D">
      <w:pPr>
        <w:jc w:val="center"/>
        <w:rPr>
          <w:sz w:val="32"/>
          <w:szCs w:val="32"/>
        </w:rPr>
      </w:pPr>
      <w:r w:rsidRPr="00520C8D">
        <w:rPr>
          <w:sz w:val="32"/>
          <w:szCs w:val="32"/>
        </w:rPr>
        <w:t>TOWN OF AMITY</w:t>
      </w:r>
    </w:p>
    <w:p w:rsidR="00520C8D" w:rsidRDefault="00520C8D" w:rsidP="00520C8D">
      <w:pPr>
        <w:jc w:val="center"/>
        <w:rPr>
          <w:sz w:val="28"/>
          <w:szCs w:val="28"/>
        </w:rPr>
      </w:pPr>
      <w:r>
        <w:rPr>
          <w:sz w:val="28"/>
          <w:szCs w:val="28"/>
        </w:rPr>
        <w:t xml:space="preserve">                                                                                                              Resolution 2019-015</w:t>
      </w:r>
    </w:p>
    <w:p w:rsidR="00520C8D" w:rsidRDefault="00520C8D" w:rsidP="00520C8D">
      <w:pPr>
        <w:rPr>
          <w:sz w:val="28"/>
          <w:szCs w:val="28"/>
        </w:rPr>
      </w:pPr>
      <w:r>
        <w:rPr>
          <w:sz w:val="28"/>
          <w:szCs w:val="28"/>
        </w:rPr>
        <w:t xml:space="preserve">Title:  Interest in Maintaining and Improving Waterfront Assets </w:t>
      </w:r>
    </w:p>
    <w:p w:rsidR="00EF5075" w:rsidRDefault="00EF5075" w:rsidP="00520C8D">
      <w:pPr>
        <w:rPr>
          <w:sz w:val="28"/>
          <w:szCs w:val="28"/>
        </w:rPr>
      </w:pPr>
      <w:r>
        <w:rPr>
          <w:sz w:val="28"/>
          <w:szCs w:val="28"/>
        </w:rPr>
        <w:t>Offered by Town Supervisor Ross</w:t>
      </w:r>
    </w:p>
    <w:p w:rsidR="004D1332" w:rsidRDefault="00520C8D" w:rsidP="00520C8D">
      <w:pPr>
        <w:rPr>
          <w:sz w:val="28"/>
          <w:szCs w:val="28"/>
        </w:rPr>
      </w:pPr>
      <w:r>
        <w:rPr>
          <w:sz w:val="28"/>
          <w:szCs w:val="28"/>
        </w:rPr>
        <w:t>Whereas, the Town of Amity located on the Genesee River in Allegany County is interested in maintaining and improving its waterfront assets in order to increase its quality of life, promote tourism, and preserve i</w:t>
      </w:r>
      <w:r w:rsidR="004D1332">
        <w:rPr>
          <w:sz w:val="28"/>
          <w:szCs w:val="28"/>
        </w:rPr>
        <w:t>ts resources and character; and</w:t>
      </w:r>
    </w:p>
    <w:p w:rsidR="004D1332" w:rsidRDefault="004D1332" w:rsidP="00520C8D">
      <w:pPr>
        <w:rPr>
          <w:sz w:val="28"/>
          <w:szCs w:val="28"/>
        </w:rPr>
      </w:pPr>
      <w:r>
        <w:rPr>
          <w:sz w:val="28"/>
          <w:szCs w:val="28"/>
        </w:rPr>
        <w:t>Whereas, the Village of Wellsville is agreeable to be a lead agency, and is leading an effort to submit a Consolidated Funding Application of New York State’s Regional Economic Development Councils to secure grant dollars for that purpose; now therefore</w:t>
      </w:r>
    </w:p>
    <w:p w:rsidR="004D1332" w:rsidRDefault="004D1332" w:rsidP="00520C8D">
      <w:pPr>
        <w:rPr>
          <w:sz w:val="28"/>
          <w:szCs w:val="28"/>
        </w:rPr>
      </w:pPr>
      <w:r>
        <w:rPr>
          <w:sz w:val="28"/>
          <w:szCs w:val="28"/>
        </w:rPr>
        <w:t>Be it Resolved that the Town of Amity hereby expresses its general support for an LWRP and</w:t>
      </w:r>
    </w:p>
    <w:p w:rsidR="004D1332" w:rsidRDefault="004D1332" w:rsidP="00520C8D">
      <w:pPr>
        <w:rPr>
          <w:sz w:val="28"/>
          <w:szCs w:val="28"/>
        </w:rPr>
      </w:pPr>
      <w:r>
        <w:rPr>
          <w:sz w:val="28"/>
          <w:szCs w:val="28"/>
        </w:rPr>
        <w:t xml:space="preserve">Be it further resolved that the Town of Amity gives its consent to the Village of Wellsville to act on its behalf to apply for a grant from the New York State Department of State Local Water Revitalization Program to perform an LWRP.  If we receive the grant we are prepared to support the grant application with the 25% match which will be in the form of in-kind and cash of approximately $5,000. </w:t>
      </w:r>
      <w:proofErr w:type="gramStart"/>
      <w:r w:rsidR="00EF5075">
        <w:rPr>
          <w:sz w:val="28"/>
          <w:szCs w:val="28"/>
        </w:rPr>
        <w:t>ov</w:t>
      </w:r>
      <w:r>
        <w:rPr>
          <w:sz w:val="28"/>
          <w:szCs w:val="28"/>
        </w:rPr>
        <w:t>er</w:t>
      </w:r>
      <w:proofErr w:type="gramEnd"/>
      <w:r>
        <w:rPr>
          <w:sz w:val="28"/>
          <w:szCs w:val="28"/>
        </w:rPr>
        <w:t xml:space="preserve"> 2 years. </w:t>
      </w:r>
    </w:p>
    <w:p w:rsidR="00EF5075" w:rsidRDefault="00EF5075" w:rsidP="00520C8D">
      <w:pPr>
        <w:rPr>
          <w:sz w:val="28"/>
          <w:szCs w:val="28"/>
        </w:rPr>
      </w:pPr>
      <w:r>
        <w:rPr>
          <w:sz w:val="28"/>
          <w:szCs w:val="28"/>
        </w:rPr>
        <w:t xml:space="preserve">Motion by Town Supervisor Ross   </w:t>
      </w:r>
    </w:p>
    <w:p w:rsidR="00EF5075" w:rsidRDefault="00EF5075" w:rsidP="00520C8D">
      <w:pPr>
        <w:rPr>
          <w:sz w:val="28"/>
          <w:szCs w:val="28"/>
        </w:rPr>
      </w:pPr>
      <w:r>
        <w:rPr>
          <w:sz w:val="28"/>
          <w:szCs w:val="28"/>
        </w:rPr>
        <w:t>Seconded by Councilperson Brown</w:t>
      </w:r>
    </w:p>
    <w:p w:rsidR="00EF5075" w:rsidRDefault="00EF5075" w:rsidP="00520C8D">
      <w:pPr>
        <w:rPr>
          <w:sz w:val="28"/>
          <w:szCs w:val="28"/>
        </w:rPr>
      </w:pPr>
      <w:r>
        <w:rPr>
          <w:sz w:val="28"/>
          <w:szCs w:val="28"/>
        </w:rPr>
        <w:t>All in favor 4-0-0</w:t>
      </w:r>
    </w:p>
    <w:p w:rsidR="00EF5075" w:rsidRDefault="00EF5075" w:rsidP="00520C8D">
      <w:pPr>
        <w:rPr>
          <w:sz w:val="28"/>
          <w:szCs w:val="28"/>
        </w:rPr>
      </w:pPr>
      <w:r>
        <w:rPr>
          <w:sz w:val="28"/>
          <w:szCs w:val="28"/>
        </w:rPr>
        <w:t>Signed by: Dana Ross _____________________________</w:t>
      </w:r>
    </w:p>
    <w:p w:rsidR="00EF5075" w:rsidRDefault="00BE22CD" w:rsidP="00520C8D">
      <w:pPr>
        <w:rPr>
          <w:sz w:val="28"/>
          <w:szCs w:val="28"/>
        </w:rPr>
      </w:pPr>
      <w:r>
        <w:rPr>
          <w:sz w:val="28"/>
          <w:szCs w:val="28"/>
        </w:rPr>
        <w:t>Ti</w:t>
      </w:r>
      <w:bookmarkStart w:id="0" w:name="_GoBack"/>
      <w:bookmarkEnd w:id="0"/>
      <w:r w:rsidR="00EF5075">
        <w:rPr>
          <w:sz w:val="28"/>
          <w:szCs w:val="28"/>
        </w:rPr>
        <w:t>tle: Town Supervisor</w:t>
      </w:r>
    </w:p>
    <w:p w:rsidR="004D1332" w:rsidRPr="00EF5075" w:rsidRDefault="00EF5075" w:rsidP="00EF5075">
      <w:pPr>
        <w:rPr>
          <w:sz w:val="28"/>
          <w:szCs w:val="28"/>
        </w:rPr>
      </w:pPr>
      <w:r>
        <w:rPr>
          <w:sz w:val="28"/>
          <w:szCs w:val="28"/>
        </w:rPr>
        <w:t>June 10, 2019</w:t>
      </w:r>
    </w:p>
    <w:sectPr w:rsidR="004D1332" w:rsidRPr="00EF5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8D"/>
    <w:rsid w:val="004D1332"/>
    <w:rsid w:val="00520C8D"/>
    <w:rsid w:val="00736DA5"/>
    <w:rsid w:val="00BE22CD"/>
    <w:rsid w:val="00EF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2</cp:revision>
  <dcterms:created xsi:type="dcterms:W3CDTF">2019-11-14T21:48:00Z</dcterms:created>
  <dcterms:modified xsi:type="dcterms:W3CDTF">2019-11-14T21:48:00Z</dcterms:modified>
</cp:coreProperties>
</file>